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B2A63" w14:textId="5D812E8A" w:rsidR="008E33A6" w:rsidRPr="002F7FD1" w:rsidRDefault="00C0359F" w:rsidP="008E33A6">
      <w:pPr>
        <w:shd w:val="clear" w:color="auto" w:fill="FFFFFF"/>
        <w:spacing w:after="300" w:line="240" w:lineRule="auto"/>
        <w:ind w:left="4956"/>
        <w:rPr>
          <w:rFonts w:eastAsia="Times New Roman" w:cstheme="minorHAnsi"/>
          <w:bCs/>
          <w:color w:val="4472C4" w:themeColor="accent1"/>
          <w:spacing w:val="3"/>
          <w:sz w:val="20"/>
          <w:lang w:eastAsia="es-CL"/>
        </w:rPr>
      </w:pPr>
      <w:r w:rsidRPr="00C0359F">
        <w:rPr>
          <w:rFonts w:ascii="Times New Roman" w:eastAsia="Verdana" w:hAnsi="Verdana" w:cs="Verdana"/>
          <w:noProof/>
          <w:lang w:val="es-ES"/>
        </w:rPr>
        <w:drawing>
          <wp:anchor distT="0" distB="0" distL="0" distR="0" simplePos="0" relativeHeight="251659264" behindDoc="0" locked="0" layoutInCell="1" allowOverlap="1" wp14:anchorId="36753D86" wp14:editId="2E7FB57C">
            <wp:simplePos x="0" y="0"/>
            <wp:positionH relativeFrom="page">
              <wp:align>right</wp:align>
            </wp:positionH>
            <wp:positionV relativeFrom="page">
              <wp:posOffset>29210</wp:posOffset>
            </wp:positionV>
            <wp:extent cx="4655185" cy="712440"/>
            <wp:effectExtent l="0" t="0" r="0" b="0"/>
            <wp:wrapNone/>
            <wp:docPr id="322606996" name="Image 1" descr="Un dibujo de una persona&#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606996" name="Image 1" descr="Un dibujo de una persona&#10;&#10;El contenido generado por IA puede ser incorrecto."/>
                    <pic:cNvPicPr/>
                  </pic:nvPicPr>
                  <pic:blipFill>
                    <a:blip r:embed="rId8" cstate="print"/>
                    <a:stretch>
                      <a:fillRect/>
                    </a:stretch>
                  </pic:blipFill>
                  <pic:spPr>
                    <a:xfrm>
                      <a:off x="0" y="0"/>
                      <a:ext cx="4655185" cy="712440"/>
                    </a:xfrm>
                    <a:prstGeom prst="rect">
                      <a:avLst/>
                    </a:prstGeom>
                  </pic:spPr>
                </pic:pic>
              </a:graphicData>
            </a:graphic>
            <wp14:sizeRelH relativeFrom="margin">
              <wp14:pctWidth>0</wp14:pctWidth>
            </wp14:sizeRelH>
          </wp:anchor>
        </w:drawing>
      </w:r>
      <w:r w:rsidR="008E33A6" w:rsidRPr="002F7FD1">
        <w:rPr>
          <w:rFonts w:eastAsia="Times New Roman" w:cstheme="minorHAnsi"/>
          <w:b/>
          <w:bCs/>
          <w:color w:val="4472C4" w:themeColor="accent1"/>
          <w:spacing w:val="3"/>
          <w:lang w:eastAsia="es-CL"/>
        </w:rPr>
        <w:t xml:space="preserve">                                                         </w:t>
      </w:r>
      <w:r w:rsidR="008E33A6" w:rsidRPr="002F7FD1">
        <w:rPr>
          <w:rFonts w:eastAsia="Times New Roman" w:cstheme="minorHAnsi"/>
          <w:b/>
          <w:bCs/>
          <w:color w:val="4472C4" w:themeColor="accent1"/>
          <w:spacing w:val="3"/>
          <w:sz w:val="24"/>
          <w:lang w:eastAsia="es-CL"/>
        </w:rPr>
        <w:t xml:space="preserve">                                         </w:t>
      </w:r>
    </w:p>
    <w:p w14:paraId="455DC897" w14:textId="77777777" w:rsidR="002F7FD1" w:rsidRDefault="002F7FD1" w:rsidP="002F7FD1">
      <w:pPr>
        <w:widowControl w:val="0"/>
        <w:autoSpaceDE w:val="0"/>
        <w:autoSpaceDN w:val="0"/>
        <w:spacing w:after="0" w:line="240" w:lineRule="auto"/>
        <w:jc w:val="center"/>
        <w:rPr>
          <w:rFonts w:ascii="Montserrat" w:eastAsia="Verdana" w:hAnsi="Montserrat" w:cs="Verdana"/>
          <w:b/>
          <w:color w:val="4472C4" w:themeColor="accent1"/>
          <w:sz w:val="24"/>
          <w:szCs w:val="24"/>
          <w:lang w:val="es-ES"/>
        </w:rPr>
      </w:pPr>
    </w:p>
    <w:p w14:paraId="357A472D" w14:textId="35C380A3" w:rsidR="002F7FD1" w:rsidRPr="002F7FD1" w:rsidRDefault="002F7FD1" w:rsidP="002F7FD1">
      <w:pPr>
        <w:widowControl w:val="0"/>
        <w:autoSpaceDE w:val="0"/>
        <w:autoSpaceDN w:val="0"/>
        <w:spacing w:after="0" w:line="240" w:lineRule="auto"/>
        <w:jc w:val="center"/>
        <w:rPr>
          <w:rFonts w:ascii="Montserrat" w:eastAsia="Verdana" w:hAnsi="Montserrat" w:cs="Verdana"/>
          <w:b/>
          <w:color w:val="4472C4" w:themeColor="accent1"/>
          <w:sz w:val="24"/>
          <w:szCs w:val="24"/>
          <w:lang w:val="es-ES"/>
        </w:rPr>
      </w:pPr>
      <w:r w:rsidRPr="002F7FD1">
        <w:rPr>
          <w:rFonts w:ascii="Montserrat" w:eastAsia="Verdana" w:hAnsi="Montserrat" w:cs="Verdana"/>
          <w:b/>
          <w:color w:val="4472C4" w:themeColor="accent1"/>
          <w:sz w:val="24"/>
          <w:szCs w:val="24"/>
          <w:lang w:val="es-ES"/>
        </w:rPr>
        <w:t>BOLETIN N°1</w:t>
      </w:r>
    </w:p>
    <w:p w14:paraId="2F0957A6" w14:textId="77777777" w:rsidR="002F7FD1" w:rsidRPr="002F7FD1" w:rsidRDefault="002F7FD1" w:rsidP="002F7FD1">
      <w:pPr>
        <w:widowControl w:val="0"/>
        <w:autoSpaceDE w:val="0"/>
        <w:autoSpaceDN w:val="0"/>
        <w:spacing w:after="0" w:line="240" w:lineRule="auto"/>
        <w:jc w:val="center"/>
        <w:rPr>
          <w:rFonts w:ascii="Montserrat" w:eastAsia="Verdana" w:hAnsi="Montserrat" w:cs="Verdana"/>
          <w:b/>
          <w:color w:val="4472C4" w:themeColor="accent1"/>
          <w:sz w:val="24"/>
          <w:szCs w:val="24"/>
          <w:lang w:val="es-ES"/>
        </w:rPr>
      </w:pPr>
      <w:r w:rsidRPr="002F7FD1">
        <w:rPr>
          <w:rFonts w:ascii="Montserrat" w:eastAsia="Verdana" w:hAnsi="Montserrat" w:cs="Verdana"/>
          <w:b/>
          <w:color w:val="4472C4" w:themeColor="accent1"/>
          <w:sz w:val="24"/>
          <w:szCs w:val="24"/>
          <w:lang w:val="es-ES"/>
        </w:rPr>
        <w:t xml:space="preserve">MIÉRCOLES 5 DE MARZO 2025 </w:t>
      </w:r>
    </w:p>
    <w:p w14:paraId="5469E39A" w14:textId="77777777" w:rsidR="002F7FD1" w:rsidRPr="002F7FD1" w:rsidRDefault="002F7FD1" w:rsidP="002F7FD1">
      <w:pPr>
        <w:pStyle w:val="NormalWeb"/>
        <w:jc w:val="both"/>
        <w:rPr>
          <w:rFonts w:ascii="Montserrat" w:hAnsi="Montserrat"/>
          <w:color w:val="4472C4" w:themeColor="accent1"/>
        </w:rPr>
      </w:pPr>
      <w:r w:rsidRPr="002F7FD1">
        <w:rPr>
          <w:rStyle w:val="Textoennegrita"/>
          <w:rFonts w:ascii="Montserrat" w:hAnsi="Montserrat"/>
          <w:color w:val="4472C4" w:themeColor="accent1"/>
        </w:rPr>
        <w:t>Bienvenidas familias del Liceo JAN:</w:t>
      </w:r>
    </w:p>
    <w:p w14:paraId="7D4D60CF" w14:textId="77777777" w:rsidR="002F7FD1" w:rsidRPr="002F7FD1" w:rsidRDefault="002F7FD1" w:rsidP="002F7FD1">
      <w:pPr>
        <w:pStyle w:val="NormalWeb"/>
        <w:jc w:val="both"/>
        <w:rPr>
          <w:rFonts w:ascii="Montserrat" w:hAnsi="Montserrat"/>
          <w:sz w:val="22"/>
          <w:szCs w:val="22"/>
        </w:rPr>
      </w:pPr>
      <w:r w:rsidRPr="002F7FD1">
        <w:rPr>
          <w:rFonts w:ascii="Montserrat" w:hAnsi="Montserrat"/>
          <w:sz w:val="22"/>
          <w:szCs w:val="22"/>
        </w:rPr>
        <w:t xml:space="preserve">Nos complace darles la más cálida bienvenida al Liceo José Abelardo Núñez. Agradecemos profundamente la confianza que han depositado en nuestra institución al </w:t>
      </w:r>
      <w:proofErr w:type="gramStart"/>
      <w:r w:rsidRPr="002F7FD1">
        <w:rPr>
          <w:rFonts w:ascii="Montserrat" w:hAnsi="Montserrat"/>
          <w:sz w:val="22"/>
          <w:szCs w:val="22"/>
        </w:rPr>
        <w:t>elegirnos como</w:t>
      </w:r>
      <w:proofErr w:type="gramEnd"/>
      <w:r w:rsidRPr="002F7FD1">
        <w:rPr>
          <w:rFonts w:ascii="Montserrat" w:hAnsi="Montserrat"/>
          <w:sz w:val="22"/>
          <w:szCs w:val="22"/>
        </w:rPr>
        <w:t xml:space="preserve"> el espacio de aprendizaje para sus hijos e hijas. Este importante acto demuestra su compromiso con su educación y desarrollo integral.</w:t>
      </w:r>
    </w:p>
    <w:p w14:paraId="1C87EB8C" w14:textId="77777777" w:rsidR="002F7FD1" w:rsidRPr="002F7FD1" w:rsidRDefault="002F7FD1" w:rsidP="002F7FD1">
      <w:pPr>
        <w:pStyle w:val="NormalWeb"/>
        <w:jc w:val="both"/>
        <w:rPr>
          <w:rFonts w:ascii="Montserrat" w:hAnsi="Montserrat"/>
          <w:sz w:val="22"/>
          <w:szCs w:val="22"/>
        </w:rPr>
      </w:pPr>
      <w:r w:rsidRPr="002F7FD1">
        <w:rPr>
          <w:rFonts w:ascii="Montserrat" w:hAnsi="Montserrat"/>
          <w:sz w:val="22"/>
          <w:szCs w:val="22"/>
        </w:rPr>
        <w:t>Este año, nos hemos propuesto grandes metas que aspiramos alcanzar con la colaboración de toda nuestra comunidad educativa. Por ello, les compartimos los principales lineamientos institucionales, esenciales para garantizar el éxito de este camino:</w:t>
      </w:r>
    </w:p>
    <w:p w14:paraId="25642790" w14:textId="77777777" w:rsidR="002F7FD1" w:rsidRPr="002F7FD1" w:rsidRDefault="002F7FD1" w:rsidP="002F7FD1">
      <w:pPr>
        <w:pStyle w:val="NormalWeb"/>
        <w:jc w:val="both"/>
        <w:rPr>
          <w:rFonts w:ascii="Montserrat" w:hAnsi="Montserrat"/>
          <w:sz w:val="22"/>
          <w:szCs w:val="22"/>
        </w:rPr>
      </w:pPr>
      <w:r w:rsidRPr="002F7FD1">
        <w:rPr>
          <w:rFonts w:ascii="Montserrat" w:hAnsi="Montserrat"/>
          <w:sz w:val="22"/>
          <w:szCs w:val="22"/>
        </w:rPr>
        <w:t xml:space="preserve">En el Liceo José Abelardo Núñez, impulsamos el aprendizaje y la innovación mediante la implementación de un modelo pedagógico transformador: el </w:t>
      </w:r>
      <w:r w:rsidRPr="002F7FD1">
        <w:rPr>
          <w:rStyle w:val="Textoennegrita"/>
          <w:rFonts w:ascii="Montserrat" w:hAnsi="Montserrat"/>
          <w:color w:val="4472C4" w:themeColor="accent1"/>
          <w:sz w:val="22"/>
          <w:szCs w:val="22"/>
        </w:rPr>
        <w:t>"Aprendizaje Profundo"</w:t>
      </w:r>
      <w:r w:rsidRPr="002F7FD1">
        <w:rPr>
          <w:rFonts w:ascii="Montserrat" w:hAnsi="Montserrat"/>
          <w:color w:val="4472C4" w:themeColor="accent1"/>
          <w:sz w:val="22"/>
          <w:szCs w:val="22"/>
        </w:rPr>
        <w:t xml:space="preserve">. </w:t>
      </w:r>
      <w:r w:rsidRPr="002F7FD1">
        <w:rPr>
          <w:rFonts w:ascii="Montserrat" w:hAnsi="Montserrat"/>
          <w:sz w:val="22"/>
          <w:szCs w:val="22"/>
        </w:rPr>
        <w:t>Este enfoque busca desarrollar habilidades críticas, pensamiento reflexivo y competencias prácticas que preparen a nuestros estudiantes para los desafíos del mundo actual.</w:t>
      </w:r>
    </w:p>
    <w:p w14:paraId="0E4E80A7" w14:textId="77777777" w:rsidR="002F7FD1" w:rsidRPr="002F7FD1" w:rsidRDefault="002F7FD1" w:rsidP="002F7FD1">
      <w:pPr>
        <w:pStyle w:val="NormalWeb"/>
        <w:jc w:val="both"/>
        <w:rPr>
          <w:rFonts w:ascii="Montserrat" w:hAnsi="Montserrat"/>
          <w:sz w:val="22"/>
          <w:szCs w:val="22"/>
        </w:rPr>
      </w:pPr>
      <w:r w:rsidRPr="002F7FD1">
        <w:rPr>
          <w:rStyle w:val="Textoennegrita"/>
          <w:rFonts w:ascii="Montserrat" w:hAnsi="Montserrat"/>
          <w:color w:val="4472C4" w:themeColor="accent1"/>
          <w:sz w:val="22"/>
          <w:szCs w:val="22"/>
        </w:rPr>
        <w:t>Asistencia:</w:t>
      </w:r>
      <w:r w:rsidRPr="002F7FD1">
        <w:rPr>
          <w:rFonts w:ascii="Montserrat" w:hAnsi="Montserrat"/>
          <w:color w:val="4472C4" w:themeColor="accent1"/>
          <w:sz w:val="22"/>
          <w:szCs w:val="22"/>
        </w:rPr>
        <w:t xml:space="preserve"> </w:t>
      </w:r>
      <w:r w:rsidRPr="002F7FD1">
        <w:rPr>
          <w:rFonts w:ascii="Montserrat" w:hAnsi="Montserrat"/>
          <w:sz w:val="22"/>
          <w:szCs w:val="22"/>
        </w:rPr>
        <w:t>La asistencia mínima requerida para aprobar es del 85%. Es vital que los estudiantes asistan regularmente, ya que las inasistencias afectan no solo el progreso académico, sino también su integración social con sus compañeros. La primera responsabilidad recae en la familia.</w:t>
      </w:r>
    </w:p>
    <w:p w14:paraId="74AA4920" w14:textId="77777777" w:rsidR="002F7FD1" w:rsidRPr="002F7FD1" w:rsidRDefault="002F7FD1" w:rsidP="002F7FD1">
      <w:pPr>
        <w:pStyle w:val="NormalWeb"/>
        <w:jc w:val="both"/>
        <w:rPr>
          <w:rFonts w:ascii="Montserrat" w:hAnsi="Montserrat"/>
          <w:sz w:val="22"/>
          <w:szCs w:val="22"/>
        </w:rPr>
      </w:pPr>
      <w:r w:rsidRPr="002F7FD1">
        <w:rPr>
          <w:rStyle w:val="Textoennegrita"/>
          <w:rFonts w:ascii="Montserrat" w:hAnsi="Montserrat"/>
          <w:color w:val="4472C4" w:themeColor="accent1"/>
          <w:sz w:val="22"/>
          <w:szCs w:val="22"/>
        </w:rPr>
        <w:t>Atrasos:</w:t>
      </w:r>
      <w:r w:rsidRPr="002F7FD1">
        <w:rPr>
          <w:rFonts w:ascii="Montserrat" w:hAnsi="Montserrat"/>
          <w:color w:val="4472C4" w:themeColor="accent1"/>
          <w:sz w:val="22"/>
          <w:szCs w:val="22"/>
        </w:rPr>
        <w:t xml:space="preserve"> </w:t>
      </w:r>
      <w:r w:rsidRPr="002F7FD1">
        <w:rPr>
          <w:rFonts w:ascii="Montserrat" w:hAnsi="Montserrat"/>
          <w:sz w:val="22"/>
          <w:szCs w:val="22"/>
        </w:rPr>
        <w:t>Las clases inician puntualmente a las 8:00 a.m. Las familias deben garantizar que los estudiantes lleguen a tiempo, favoreciendo así un desarrollo ordenado de las jornadas escolares. En casos de tres o más atrasos semanales, se convocará al apoderado para tratar la situación.</w:t>
      </w:r>
    </w:p>
    <w:p w14:paraId="43C45540" w14:textId="77777777" w:rsidR="002F7FD1" w:rsidRPr="002F7FD1" w:rsidRDefault="002F7FD1" w:rsidP="002F7FD1">
      <w:pPr>
        <w:pStyle w:val="NormalWeb"/>
        <w:jc w:val="both"/>
        <w:rPr>
          <w:rFonts w:ascii="Montserrat" w:hAnsi="Montserrat"/>
          <w:sz w:val="22"/>
          <w:szCs w:val="22"/>
        </w:rPr>
      </w:pPr>
      <w:r w:rsidRPr="002F7FD1">
        <w:rPr>
          <w:rStyle w:val="Textoennegrita"/>
          <w:rFonts w:ascii="Montserrat" w:hAnsi="Montserrat"/>
          <w:color w:val="4472C4" w:themeColor="accent1"/>
          <w:sz w:val="22"/>
          <w:szCs w:val="22"/>
        </w:rPr>
        <w:t>Uso de celular en clases:</w:t>
      </w:r>
      <w:r w:rsidRPr="002F7FD1">
        <w:rPr>
          <w:rFonts w:ascii="Montserrat" w:hAnsi="Montserrat"/>
          <w:color w:val="4472C4" w:themeColor="accent1"/>
          <w:sz w:val="22"/>
          <w:szCs w:val="22"/>
        </w:rPr>
        <w:t xml:space="preserve"> </w:t>
      </w:r>
      <w:r w:rsidRPr="002F7FD1">
        <w:rPr>
          <w:rFonts w:ascii="Montserrat" w:hAnsi="Montserrat"/>
          <w:sz w:val="22"/>
          <w:szCs w:val="22"/>
        </w:rPr>
        <w:t>Para promover un ambiente óptimo de aprendizaje, queda estrictamente prohibido el uso de teléfonos celulares durante el tiempo en aula. Esta medida está diseñada para reforzar el respeto por los espacios educativos y maximizar la concentración de los estudiantes.</w:t>
      </w:r>
    </w:p>
    <w:p w14:paraId="01CF2F8F" w14:textId="77777777" w:rsidR="002F7FD1" w:rsidRDefault="002F7FD1" w:rsidP="002F7FD1">
      <w:pPr>
        <w:pStyle w:val="NormalWeb"/>
        <w:jc w:val="both"/>
        <w:rPr>
          <w:rStyle w:val="Textoennegrita"/>
          <w:rFonts w:ascii="Montserrat" w:hAnsi="Montserrat"/>
          <w:b w:val="0"/>
          <w:bCs w:val="0"/>
          <w:sz w:val="22"/>
          <w:szCs w:val="22"/>
        </w:rPr>
      </w:pPr>
      <w:r w:rsidRPr="002F7FD1">
        <w:rPr>
          <w:rStyle w:val="Textoennegrita"/>
          <w:rFonts w:ascii="Montserrat" w:hAnsi="Montserrat"/>
          <w:b w:val="0"/>
          <w:bCs w:val="0"/>
          <w:sz w:val="22"/>
          <w:szCs w:val="22"/>
        </w:rPr>
        <w:t>Construyamos juntos una comunidad educativa sólida y ejemplar, donde cada esfuerzo compartido nos acerque a la meta de brindar una educación de excelencia para nuestros estudiantes. En unidad, lograremos que el Liceo José Abelardo Núñez N°4 sea un orgullo para todos nosotros.</w:t>
      </w:r>
    </w:p>
    <w:p w14:paraId="5FA83BB6" w14:textId="2D446A27" w:rsidR="00F45C7F" w:rsidRDefault="00C0359F" w:rsidP="002F7FD1">
      <w:pPr>
        <w:shd w:val="clear" w:color="auto" w:fill="FFFFFF"/>
        <w:spacing w:after="300" w:line="240" w:lineRule="auto"/>
        <w:jc w:val="both"/>
        <w:rPr>
          <w:rFonts w:ascii="Montserrat" w:hAnsi="Montserrat"/>
        </w:rPr>
      </w:pPr>
      <w:r>
        <w:rPr>
          <w:rFonts w:ascii="Montserrat" w:hAnsi="Montserrat"/>
        </w:rPr>
        <w:t xml:space="preserve">Se despide cordialmente,  </w:t>
      </w:r>
    </w:p>
    <w:p w14:paraId="42DB2E50" w14:textId="0CB569C6" w:rsidR="00C0359F" w:rsidRPr="00C0359F" w:rsidRDefault="00C0359F" w:rsidP="00C0359F">
      <w:pPr>
        <w:shd w:val="clear" w:color="auto" w:fill="FFFFFF"/>
        <w:spacing w:after="0" w:line="240" w:lineRule="auto"/>
        <w:jc w:val="center"/>
        <w:rPr>
          <w:rFonts w:ascii="Montserrat" w:hAnsi="Montserrat"/>
          <w:b/>
          <w:bCs/>
          <w:color w:val="4472C4" w:themeColor="accent1"/>
        </w:rPr>
      </w:pPr>
      <w:r w:rsidRPr="00C0359F">
        <w:rPr>
          <w:rFonts w:ascii="Montserrat" w:hAnsi="Montserrat"/>
          <w:b/>
          <w:bCs/>
          <w:color w:val="4472C4" w:themeColor="accent1"/>
        </w:rPr>
        <w:t>Leslie Navarro Galleguillos</w:t>
      </w:r>
    </w:p>
    <w:p w14:paraId="7B84B346" w14:textId="26A77BA4" w:rsidR="00C0359F" w:rsidRPr="00C0359F" w:rsidRDefault="00C0359F" w:rsidP="00C0359F">
      <w:pPr>
        <w:shd w:val="clear" w:color="auto" w:fill="FFFFFF"/>
        <w:spacing w:after="0" w:line="240" w:lineRule="auto"/>
        <w:jc w:val="center"/>
        <w:rPr>
          <w:rFonts w:ascii="Montserrat" w:hAnsi="Montserrat"/>
          <w:b/>
          <w:bCs/>
          <w:color w:val="4472C4" w:themeColor="accent1"/>
        </w:rPr>
      </w:pPr>
      <w:r w:rsidRPr="00C0359F">
        <w:rPr>
          <w:rFonts w:ascii="Montserrat" w:hAnsi="Montserrat"/>
          <w:b/>
          <w:bCs/>
          <w:color w:val="4472C4" w:themeColor="accent1"/>
        </w:rPr>
        <w:t>Directora</w:t>
      </w:r>
    </w:p>
    <w:p w14:paraId="15864DB6" w14:textId="023F0A97" w:rsidR="00C0359F" w:rsidRDefault="00C0359F" w:rsidP="00C0359F">
      <w:pPr>
        <w:shd w:val="clear" w:color="auto" w:fill="FFFFFF"/>
        <w:spacing w:after="0" w:line="240" w:lineRule="auto"/>
        <w:jc w:val="center"/>
        <w:rPr>
          <w:rFonts w:ascii="Montserrat" w:hAnsi="Montserrat"/>
          <w:b/>
          <w:bCs/>
          <w:color w:val="4472C4" w:themeColor="accent1"/>
        </w:rPr>
      </w:pPr>
      <w:r w:rsidRPr="00C0359F">
        <w:rPr>
          <w:rFonts w:ascii="Montserrat" w:hAnsi="Montserrat"/>
          <w:b/>
          <w:bCs/>
          <w:color w:val="4472C4" w:themeColor="accent1"/>
        </w:rPr>
        <w:t>Liceo José Abelardo Núñez</w:t>
      </w:r>
    </w:p>
    <w:p w14:paraId="5C38336B" w14:textId="77777777" w:rsidR="00AE5177" w:rsidRDefault="00AE5177" w:rsidP="00C0359F">
      <w:pPr>
        <w:shd w:val="clear" w:color="auto" w:fill="FFFFFF"/>
        <w:spacing w:after="0" w:line="240" w:lineRule="auto"/>
        <w:jc w:val="center"/>
        <w:rPr>
          <w:rFonts w:ascii="Montserrat" w:hAnsi="Montserrat"/>
          <w:b/>
          <w:bCs/>
          <w:color w:val="4472C4" w:themeColor="accent1"/>
        </w:rPr>
      </w:pPr>
    </w:p>
    <w:p w14:paraId="31D3B2F6" w14:textId="77777777" w:rsidR="00AE5177" w:rsidRDefault="00AE5177" w:rsidP="00C0359F">
      <w:pPr>
        <w:shd w:val="clear" w:color="auto" w:fill="FFFFFF"/>
        <w:spacing w:after="0" w:line="240" w:lineRule="auto"/>
        <w:jc w:val="center"/>
        <w:rPr>
          <w:rFonts w:ascii="Montserrat" w:hAnsi="Montserrat"/>
          <w:b/>
          <w:bCs/>
          <w:color w:val="4472C4" w:themeColor="accent1"/>
        </w:rPr>
      </w:pPr>
    </w:p>
    <w:p w14:paraId="13F20B4F" w14:textId="062D4800" w:rsidR="00AE5177" w:rsidRPr="00C0359F" w:rsidRDefault="00AE5177" w:rsidP="00C0359F">
      <w:pPr>
        <w:shd w:val="clear" w:color="auto" w:fill="FFFFFF"/>
        <w:spacing w:after="0" w:line="240" w:lineRule="auto"/>
        <w:jc w:val="center"/>
        <w:rPr>
          <w:rFonts w:ascii="Montserrat" w:hAnsi="Montserrat"/>
          <w:b/>
          <w:bCs/>
          <w:color w:val="4472C4" w:themeColor="accent1"/>
        </w:rPr>
      </w:pPr>
      <w:r w:rsidRPr="00C0359F">
        <w:rPr>
          <w:rFonts w:ascii="Times New Roman" w:eastAsia="Verdana" w:hAnsi="Verdana" w:cs="Verdana"/>
          <w:noProof/>
          <w:lang w:val="es-ES"/>
        </w:rPr>
        <w:drawing>
          <wp:anchor distT="0" distB="0" distL="0" distR="0" simplePos="0" relativeHeight="251663360" behindDoc="0" locked="0" layoutInCell="1" allowOverlap="1" wp14:anchorId="122FE166" wp14:editId="58E957D4">
            <wp:simplePos x="0" y="0"/>
            <wp:positionH relativeFrom="page">
              <wp:posOffset>4629150</wp:posOffset>
            </wp:positionH>
            <wp:positionV relativeFrom="page">
              <wp:posOffset>9356090</wp:posOffset>
            </wp:positionV>
            <wp:extent cx="4655185" cy="712440"/>
            <wp:effectExtent l="0" t="0" r="0" b="0"/>
            <wp:wrapNone/>
            <wp:docPr id="710821896" name="Image 1" descr="Un dibujo de una persona&#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606996" name="Image 1" descr="Un dibujo de una persona&#10;&#10;El contenido generado por IA puede ser incorrecto."/>
                    <pic:cNvPicPr/>
                  </pic:nvPicPr>
                  <pic:blipFill>
                    <a:blip r:embed="rId8" cstate="print"/>
                    <a:stretch>
                      <a:fillRect/>
                    </a:stretch>
                  </pic:blipFill>
                  <pic:spPr>
                    <a:xfrm>
                      <a:off x="0" y="0"/>
                      <a:ext cx="4655185" cy="712440"/>
                    </a:xfrm>
                    <a:prstGeom prst="rect">
                      <a:avLst/>
                    </a:prstGeom>
                  </pic:spPr>
                </pic:pic>
              </a:graphicData>
            </a:graphic>
            <wp14:sizeRelH relativeFrom="margin">
              <wp14:pctWidth>0</wp14:pctWidth>
            </wp14:sizeRelH>
          </wp:anchor>
        </w:drawing>
      </w:r>
      <w:r w:rsidRPr="00C0359F">
        <w:rPr>
          <w:rFonts w:ascii="Times New Roman" w:eastAsia="Verdana" w:hAnsi="Verdana" w:cs="Verdana"/>
          <w:noProof/>
          <w:lang w:val="es-ES"/>
        </w:rPr>
        <w:drawing>
          <wp:anchor distT="0" distB="0" distL="0" distR="0" simplePos="0" relativeHeight="251661312" behindDoc="0" locked="0" layoutInCell="1" allowOverlap="1" wp14:anchorId="2A2CF7CB" wp14:editId="3768CBD7">
            <wp:simplePos x="0" y="0"/>
            <wp:positionH relativeFrom="page">
              <wp:align>left</wp:align>
            </wp:positionH>
            <wp:positionV relativeFrom="page">
              <wp:align>bottom</wp:align>
            </wp:positionV>
            <wp:extent cx="4655185" cy="712440"/>
            <wp:effectExtent l="0" t="0" r="0" b="0"/>
            <wp:wrapNone/>
            <wp:docPr id="2127165121" name="Image 1" descr="Un dibujo de una persona&#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606996" name="Image 1" descr="Un dibujo de una persona&#10;&#10;El contenido generado por IA puede ser incorrecto."/>
                    <pic:cNvPicPr/>
                  </pic:nvPicPr>
                  <pic:blipFill>
                    <a:blip r:embed="rId8" cstate="print"/>
                    <a:stretch>
                      <a:fillRect/>
                    </a:stretch>
                  </pic:blipFill>
                  <pic:spPr>
                    <a:xfrm>
                      <a:off x="0" y="0"/>
                      <a:ext cx="4655185" cy="712440"/>
                    </a:xfrm>
                    <a:prstGeom prst="rect">
                      <a:avLst/>
                    </a:prstGeom>
                  </pic:spPr>
                </pic:pic>
              </a:graphicData>
            </a:graphic>
            <wp14:sizeRelH relativeFrom="margin">
              <wp14:pctWidth>0</wp14:pctWidth>
            </wp14:sizeRelH>
          </wp:anchor>
        </w:drawing>
      </w:r>
    </w:p>
    <w:sectPr w:rsidR="00AE5177" w:rsidRPr="00C0359F" w:rsidSect="002F7FD1">
      <w:headerReference w:type="default" r:id="rId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A4050" w14:textId="77777777" w:rsidR="008F73A3" w:rsidRDefault="008F73A3" w:rsidP="008E33A6">
      <w:pPr>
        <w:spacing w:after="0" w:line="240" w:lineRule="auto"/>
      </w:pPr>
      <w:r>
        <w:separator/>
      </w:r>
    </w:p>
  </w:endnote>
  <w:endnote w:type="continuationSeparator" w:id="0">
    <w:p w14:paraId="6A014E7E" w14:textId="77777777" w:rsidR="008F73A3" w:rsidRDefault="008F73A3" w:rsidP="008E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Cambria"/>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D2257" w14:textId="77777777" w:rsidR="008F73A3" w:rsidRDefault="008F73A3" w:rsidP="008E33A6">
      <w:pPr>
        <w:spacing w:after="0" w:line="240" w:lineRule="auto"/>
      </w:pPr>
      <w:r>
        <w:separator/>
      </w:r>
    </w:p>
  </w:footnote>
  <w:footnote w:type="continuationSeparator" w:id="0">
    <w:p w14:paraId="2C8AD84B" w14:textId="77777777" w:rsidR="008F73A3" w:rsidRDefault="008F73A3" w:rsidP="008E3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45A9" w14:textId="77777777" w:rsidR="008E33A6" w:rsidRDefault="008E33A6">
    <w:pPr>
      <w:pStyle w:val="Encabezado"/>
    </w:pPr>
    <w:r>
      <w:rPr>
        <w:rFonts w:ascii="Open Sans" w:eastAsia="Times New Roman" w:hAnsi="Open Sans" w:cs="Times New Roman"/>
        <w:b/>
        <w:bCs/>
        <w:noProof/>
        <w:spacing w:val="3"/>
        <w:sz w:val="23"/>
        <w:szCs w:val="23"/>
        <w:lang w:eastAsia="es-CL"/>
      </w:rPr>
      <w:drawing>
        <wp:anchor distT="0" distB="0" distL="114300" distR="114300" simplePos="0" relativeHeight="251659264" behindDoc="1" locked="0" layoutInCell="1" allowOverlap="1" wp14:anchorId="26CD708E" wp14:editId="03F7861B">
          <wp:simplePos x="0" y="0"/>
          <wp:positionH relativeFrom="column">
            <wp:posOffset>171450</wp:posOffset>
          </wp:positionH>
          <wp:positionV relativeFrom="paragraph">
            <wp:posOffset>-382905</wp:posOffset>
          </wp:positionV>
          <wp:extent cx="1697355" cy="828675"/>
          <wp:effectExtent l="0" t="0" r="0" b="9525"/>
          <wp:wrapTight wrapText="bothSides">
            <wp:wrapPolygon edited="0">
              <wp:start x="0" y="0"/>
              <wp:lineTo x="0" y="21352"/>
              <wp:lineTo x="21333" y="21352"/>
              <wp:lineTo x="2133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ceo.jpg"/>
                  <pic:cNvPicPr/>
                </pic:nvPicPr>
                <pic:blipFill>
                  <a:blip r:embed="rId1">
                    <a:extLst>
                      <a:ext uri="{28A0092B-C50C-407E-A947-70E740481C1C}">
                        <a14:useLocalDpi xmlns:a14="http://schemas.microsoft.com/office/drawing/2010/main" val="0"/>
                      </a:ext>
                    </a:extLst>
                  </a:blip>
                  <a:stretch>
                    <a:fillRect/>
                  </a:stretch>
                </pic:blipFill>
                <pic:spPr>
                  <a:xfrm>
                    <a:off x="0" y="0"/>
                    <a:ext cx="1697355" cy="828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0DA9"/>
    <w:multiLevelType w:val="multilevel"/>
    <w:tmpl w:val="984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2078C"/>
    <w:multiLevelType w:val="multilevel"/>
    <w:tmpl w:val="54AA8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6C7AC7"/>
    <w:multiLevelType w:val="multilevel"/>
    <w:tmpl w:val="EA4A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758163">
    <w:abstractNumId w:val="2"/>
  </w:num>
  <w:num w:numId="2" w16cid:durableId="562107227">
    <w:abstractNumId w:val="0"/>
  </w:num>
  <w:num w:numId="3" w16cid:durableId="1149706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D1"/>
    <w:rsid w:val="0001239E"/>
    <w:rsid w:val="0013645C"/>
    <w:rsid w:val="001C02D9"/>
    <w:rsid w:val="001F07D1"/>
    <w:rsid w:val="002B6CB1"/>
    <w:rsid w:val="002F7FD1"/>
    <w:rsid w:val="003B394B"/>
    <w:rsid w:val="00631940"/>
    <w:rsid w:val="00674BB6"/>
    <w:rsid w:val="00692F7C"/>
    <w:rsid w:val="006A47F4"/>
    <w:rsid w:val="0077482C"/>
    <w:rsid w:val="007A4A72"/>
    <w:rsid w:val="008362B1"/>
    <w:rsid w:val="008B3A2E"/>
    <w:rsid w:val="008E33A6"/>
    <w:rsid w:val="008F73A3"/>
    <w:rsid w:val="00985110"/>
    <w:rsid w:val="009C3543"/>
    <w:rsid w:val="00AE5177"/>
    <w:rsid w:val="00C0359F"/>
    <w:rsid w:val="00C13738"/>
    <w:rsid w:val="00C96891"/>
    <w:rsid w:val="00E8290F"/>
    <w:rsid w:val="00F45C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C0FF"/>
  <w15:chartTrackingRefBased/>
  <w15:docId w15:val="{88C0F16A-2261-44A6-9D84-B4635B4B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7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3A6"/>
  </w:style>
  <w:style w:type="paragraph" w:styleId="Piedepgina">
    <w:name w:val="footer"/>
    <w:basedOn w:val="Normal"/>
    <w:link w:val="PiedepginaCar"/>
    <w:uiPriority w:val="99"/>
    <w:unhideWhenUsed/>
    <w:rsid w:val="008E3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3A6"/>
  </w:style>
  <w:style w:type="character" w:customStyle="1" w:styleId="Ttulo1Car">
    <w:name w:val="Título 1 Car"/>
    <w:basedOn w:val="Fuentedeprrafopredeter"/>
    <w:link w:val="Ttulo1"/>
    <w:uiPriority w:val="9"/>
    <w:rsid w:val="006A47F4"/>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2F7FD1"/>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2F7FD1"/>
    <w:rPr>
      <w:rFonts w:ascii="Verdana" w:eastAsia="Verdana" w:hAnsi="Verdana" w:cs="Verdana"/>
      <w:lang w:val="es-ES"/>
    </w:rPr>
  </w:style>
  <w:style w:type="paragraph" w:styleId="NormalWeb">
    <w:name w:val="Normal (Web)"/>
    <w:basedOn w:val="Normal"/>
    <w:uiPriority w:val="99"/>
    <w:semiHidden/>
    <w:unhideWhenUsed/>
    <w:rsid w:val="002F7F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2F7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89671">
      <w:bodyDiv w:val="1"/>
      <w:marLeft w:val="0"/>
      <w:marRight w:val="0"/>
      <w:marTop w:val="0"/>
      <w:marBottom w:val="0"/>
      <w:divBdr>
        <w:top w:val="none" w:sz="0" w:space="0" w:color="auto"/>
        <w:left w:val="none" w:sz="0" w:space="0" w:color="auto"/>
        <w:bottom w:val="none" w:sz="0" w:space="0" w:color="auto"/>
        <w:right w:val="none" w:sz="0" w:space="0" w:color="auto"/>
      </w:divBdr>
    </w:div>
    <w:div w:id="925848158">
      <w:bodyDiv w:val="1"/>
      <w:marLeft w:val="0"/>
      <w:marRight w:val="0"/>
      <w:marTop w:val="0"/>
      <w:marBottom w:val="0"/>
      <w:divBdr>
        <w:top w:val="none" w:sz="0" w:space="0" w:color="auto"/>
        <w:left w:val="none" w:sz="0" w:space="0" w:color="auto"/>
        <w:bottom w:val="none" w:sz="0" w:space="0" w:color="auto"/>
        <w:right w:val="none" w:sz="0" w:space="0" w:color="auto"/>
      </w:divBdr>
    </w:div>
    <w:div w:id="9396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E6F4-D1EA-4194-B8E1-118EF18C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JAN</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JAN-H-01</dc:creator>
  <cp:keywords/>
  <dc:description/>
  <cp:lastModifiedBy>Leslie Navarro</cp:lastModifiedBy>
  <cp:revision>2</cp:revision>
  <cp:lastPrinted>2025-03-05T12:59:00Z</cp:lastPrinted>
  <dcterms:created xsi:type="dcterms:W3CDTF">2025-03-05T13:08:00Z</dcterms:created>
  <dcterms:modified xsi:type="dcterms:W3CDTF">2025-03-05T13:08:00Z</dcterms:modified>
</cp:coreProperties>
</file>